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04" w:rsidRPr="007E15F4" w:rsidRDefault="00A81B04" w:rsidP="00BB351F">
      <w:pPr>
        <w:widowControl w:val="0"/>
        <w:shd w:val="clear" w:color="auto" w:fill="FFFFFF" w:themeFill="background1"/>
        <w:spacing w:after="0" w:line="240" w:lineRule="auto"/>
        <w:ind w:left="8789" w:right="-284" w:firstLine="415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E15F4">
        <w:rPr>
          <w:rFonts w:ascii="Times New Roman" w:hAnsi="Times New Roman"/>
          <w:sz w:val="28"/>
          <w:szCs w:val="28"/>
        </w:rPr>
        <w:t>П</w:t>
      </w:r>
      <w:r w:rsidR="00E8582E" w:rsidRPr="007E15F4">
        <w:rPr>
          <w:rFonts w:ascii="Times New Roman" w:hAnsi="Times New Roman"/>
          <w:sz w:val="28"/>
          <w:szCs w:val="28"/>
        </w:rPr>
        <w:t xml:space="preserve">риложение </w:t>
      </w:r>
      <w:r w:rsidRPr="007E15F4">
        <w:rPr>
          <w:rFonts w:ascii="Times New Roman" w:hAnsi="Times New Roman"/>
          <w:sz w:val="28"/>
          <w:szCs w:val="28"/>
        </w:rPr>
        <w:t>№ 1</w:t>
      </w:r>
    </w:p>
    <w:p w:rsidR="00487EBB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7E15F4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</w:t>
      </w:r>
    </w:p>
    <w:p w:rsidR="00487EBB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Тимашевского городского поселения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Тимашевского района» на 20</w:t>
      </w:r>
      <w:r w:rsidR="00BF2297" w:rsidRPr="007E15F4">
        <w:rPr>
          <w:rFonts w:ascii="Times New Roman" w:hAnsi="Times New Roman"/>
          <w:bCs/>
          <w:sz w:val="28"/>
          <w:szCs w:val="28"/>
        </w:rPr>
        <w:t>21</w:t>
      </w:r>
      <w:r w:rsidRPr="007E15F4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7E15F4">
        <w:rPr>
          <w:rFonts w:ascii="Times New Roman" w:hAnsi="Times New Roman"/>
          <w:bCs/>
          <w:sz w:val="28"/>
          <w:szCs w:val="28"/>
        </w:rPr>
        <w:t>3</w:t>
      </w:r>
      <w:r w:rsidRPr="007E15F4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7E15F4" w:rsidRDefault="00A81B04" w:rsidP="00BB351F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7E15F4" w:rsidRDefault="001936AC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7E15F4" w:rsidRDefault="00A81B04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7E15F4" w:rsidRDefault="000724CC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7E15F4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7E15F4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на 20</w:t>
      </w:r>
      <w:r w:rsidR="00BF2297" w:rsidRPr="007E15F4">
        <w:rPr>
          <w:rFonts w:ascii="Times New Roman" w:hAnsi="Times New Roman"/>
          <w:bCs/>
          <w:sz w:val="28"/>
          <w:szCs w:val="28"/>
        </w:rPr>
        <w:t>21</w:t>
      </w:r>
      <w:r w:rsidRPr="007E15F4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7E15F4">
        <w:rPr>
          <w:rFonts w:ascii="Times New Roman" w:hAnsi="Times New Roman"/>
          <w:bCs/>
          <w:sz w:val="28"/>
          <w:szCs w:val="28"/>
        </w:rPr>
        <w:t>3</w:t>
      </w:r>
      <w:r w:rsidRPr="007E15F4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125385" w:rsidRPr="007E15F4" w:rsidRDefault="00125385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5160"/>
        <w:gridCol w:w="83"/>
        <w:gridCol w:w="36"/>
        <w:gridCol w:w="16"/>
        <w:gridCol w:w="39"/>
        <w:gridCol w:w="20"/>
        <w:gridCol w:w="317"/>
        <w:gridCol w:w="1132"/>
        <w:gridCol w:w="6"/>
        <w:gridCol w:w="75"/>
        <w:gridCol w:w="31"/>
        <w:gridCol w:w="29"/>
        <w:gridCol w:w="1246"/>
        <w:gridCol w:w="30"/>
        <w:gridCol w:w="29"/>
        <w:gridCol w:w="16"/>
        <w:gridCol w:w="59"/>
        <w:gridCol w:w="90"/>
        <w:gridCol w:w="1501"/>
        <w:gridCol w:w="6"/>
        <w:gridCol w:w="23"/>
        <w:gridCol w:w="48"/>
        <w:gridCol w:w="42"/>
        <w:gridCol w:w="15"/>
        <w:gridCol w:w="1658"/>
        <w:gridCol w:w="52"/>
        <w:gridCol w:w="7"/>
        <w:gridCol w:w="249"/>
        <w:gridCol w:w="32"/>
        <w:gridCol w:w="12"/>
        <w:gridCol w:w="1976"/>
      </w:tblGrid>
      <w:tr w:rsidR="007E15F4" w:rsidRPr="007E15F4" w:rsidTr="00BC42B7">
        <w:trPr>
          <w:trHeight w:val="21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E15F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E15F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E15F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57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7E15F4" w:rsidRPr="007E15F4" w:rsidTr="00BC42B7">
        <w:trPr>
          <w:trHeight w:val="20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7E15F4" w:rsidRPr="007E15F4" w:rsidTr="00BC42B7">
        <w:trPr>
          <w:trHeight w:val="2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34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6D067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01 «Укрепление правопорядка, профилактика правонарушений, экстремистских, террористических проявл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ний на территории Тимашевского городского поселения»</w:t>
            </w:r>
          </w:p>
        </w:tc>
      </w:tr>
      <w:tr w:rsidR="007E15F4" w:rsidRPr="007E15F4" w:rsidTr="00BC42B7">
        <w:trPr>
          <w:trHeight w:val="33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городского поселения)</w:t>
            </w:r>
          </w:p>
        </w:tc>
      </w:tr>
      <w:tr w:rsidR="007E15F4" w:rsidRPr="007E15F4" w:rsidTr="00BC42B7">
        <w:trPr>
          <w:trHeight w:val="118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доведение до граждан правил общественного порядка и действий в случае их нарушения и о возможных признаках проявл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ния терроризма и действиях в различных условиях обстановки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; поддержание работоспособности камер видеонаблюдения для укре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п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ления правопорядка, обеспечения общественной безопасности, профилактики правонарушений и терроризма на территории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горо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д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ского поселения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;</w:t>
            </w:r>
            <w:r w:rsidR="004C2191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осуществление деятельности по охране общественного порядка на территории городского поселения </w:t>
            </w:r>
          </w:p>
        </w:tc>
      </w:tr>
      <w:tr w:rsidR="007E15F4" w:rsidRPr="007E15F4" w:rsidTr="00BC42B7">
        <w:trPr>
          <w:trHeight w:val="992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наглядно - методического материала, в том числе: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2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BC42B7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BC42B7">
        <w:trPr>
          <w:trHeight w:val="40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</w:t>
            </w:r>
            <w:r w:rsidR="00180EE7" w:rsidRPr="007E15F4">
              <w:rPr>
                <w:rFonts w:ascii="Times New Roman" w:hAnsi="Times New Roman"/>
                <w:sz w:val="24"/>
                <w:szCs w:val="24"/>
              </w:rPr>
              <w:t>аннеры</w:t>
            </w:r>
          </w:p>
          <w:p w:rsidR="005D7B4F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4D77" w:rsidRPr="007E15F4" w:rsidRDefault="00224D7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BC42B7">
        <w:trPr>
          <w:trHeight w:val="269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269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BC42B7">
        <w:trPr>
          <w:trHeight w:val="5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потребляемой электроэнергии кам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рами видеонаблюдения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</w:tr>
      <w:tr w:rsidR="007E15F4" w:rsidRPr="007E15F4" w:rsidTr="00BC42B7">
        <w:trPr>
          <w:trHeight w:val="7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процент выполнения мероприятий по участию в охране общественного порядка на территории городского поселения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224D77">
        <w:trPr>
          <w:trHeight w:val="2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Pr="007E15F4" w:rsidRDefault="008B1A7C" w:rsidP="00B856C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Pr="007E15F4" w:rsidRDefault="008B1A7C" w:rsidP="0058570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системы оповещения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50211B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533CA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5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E6179D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камер</w:t>
            </w:r>
            <w:r w:rsidR="007407AF" w:rsidRPr="007E15F4">
              <w:rPr>
                <w:rFonts w:ascii="Times New Roman" w:hAnsi="Times New Roman"/>
                <w:sz w:val="24"/>
                <w:szCs w:val="24"/>
              </w:rPr>
              <w:t>ы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 видеонаблюдения в местах массового пребывания людей 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7407AF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вагон-бытовка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10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7E15F4" w:rsidRDefault="008B76E8" w:rsidP="008B76E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 xml:space="preserve"> и техническо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обслужива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ние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 xml:space="preserve"> камер в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деонаблюдения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7E15F4" w:rsidRPr="007E15F4" w:rsidTr="00BC42B7">
        <w:trPr>
          <w:trHeight w:val="43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02 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подготовка населения и организаций к действиям в чрезвычайных ситуациях в мирное и военное время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59B" w:rsidRPr="007E15F4" w:rsidRDefault="00F1459B" w:rsidP="00BB351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подготовка и обучение населения в области гражданской обороны, совершенствование системы информирования и опов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щения населения, поддержание работоспособности систем оповещения для информирования и оповещения населения на территории городского поселения </w:t>
            </w:r>
          </w:p>
        </w:tc>
      </w:tr>
      <w:tr w:rsidR="007E15F4" w:rsidRPr="007E15F4" w:rsidTr="00E23FAB">
        <w:trPr>
          <w:trHeight w:val="68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наглядно - методического материала, в том числе:</w:t>
            </w:r>
          </w:p>
        </w:tc>
        <w:tc>
          <w:tcPr>
            <w:tcW w:w="12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E23FAB">
        <w:trPr>
          <w:trHeight w:val="20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E23FAB">
        <w:trPr>
          <w:trHeight w:val="17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E23FAB">
        <w:trPr>
          <w:trHeight w:val="10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E23FAB">
        <w:trPr>
          <w:trHeight w:val="216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E23FAB" w:rsidRPr="007E15F4" w:rsidTr="00E23FAB">
        <w:trPr>
          <w:trHeight w:val="27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Проведение ремонта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эксплутационно-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технического</w:t>
            </w:r>
            <w:proofErr w:type="spellEnd"/>
            <w:r w:rsidRPr="007E15F4">
              <w:rPr>
                <w:rFonts w:ascii="Times New Roman" w:hAnsi="Times New Roman"/>
                <w:sz w:val="24"/>
                <w:szCs w:val="24"/>
              </w:rPr>
              <w:t xml:space="preserve"> обслуживания системы оповещ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8B76E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23FAB" w:rsidRPr="007E15F4" w:rsidTr="00E23FAB">
        <w:trPr>
          <w:trHeight w:val="27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разработанных планов гражданской об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роны и защиты населения 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23FAB" w:rsidRPr="007E15F4" w:rsidTr="00E23FAB">
        <w:trPr>
          <w:trHeight w:val="27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Технологическое присоединение объекта электроп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требления «Электроустановки звуковой 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рены»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cantSplit/>
          <w:trHeight w:val="27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B824CE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03 «Предупреждение и ликвидация последствий чрезвычайных ситуаций природного и техногенного хара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к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тера»</w:t>
            </w:r>
          </w:p>
          <w:p w:rsidR="005D7B4F" w:rsidRPr="007E15F4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cantSplit/>
          <w:trHeight w:val="25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321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Цель – пропаганда среди населения основ безопасности при ликвидации последствий чрезвычайных ситуаций природного и техн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генного характера, обеспечение безопасности населения на территории городского поселения </w:t>
            </w:r>
          </w:p>
        </w:tc>
      </w:tr>
      <w:tr w:rsidR="007E15F4" w:rsidRPr="007E15F4" w:rsidTr="00BC42B7">
        <w:trPr>
          <w:trHeight w:val="100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A0" w:rsidRPr="007E15F4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A0" w:rsidRPr="007E15F4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информирование населения города, с помощью наглядного материала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 Единой дежурно - диспетчерской службы; предупреждение, выявление и пресечение нарушений требований по обеспечению безопасности гидротехнических сооружений</w:t>
            </w:r>
            <w:r w:rsidR="00902AF8" w:rsidRPr="007E15F4">
              <w:rPr>
                <w:rFonts w:ascii="Times New Roman" w:hAnsi="Times New Roman"/>
                <w:sz w:val="24"/>
                <w:szCs w:val="24"/>
              </w:rPr>
              <w:t xml:space="preserve"> (дамб)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</w:t>
            </w:r>
            <w:proofErr w:type="gramStart"/>
            <w:r w:rsidRPr="007E15F4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7E15F4">
              <w:rPr>
                <w:rFonts w:ascii="Times New Roman" w:hAnsi="Times New Roman"/>
                <w:sz w:val="24"/>
                <w:szCs w:val="24"/>
              </w:rPr>
              <w:t xml:space="preserve"> количество приобретенного наглядно - методического материала, в том чи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8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BC42B7">
        <w:trPr>
          <w:trHeight w:val="18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BC42B7">
        <w:trPr>
          <w:trHeight w:val="17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BC42B7">
        <w:trPr>
          <w:trHeight w:val="16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застрахованных и декларированных ги</w:t>
            </w:r>
            <w:r w:rsidR="00902AF8" w:rsidRPr="007E15F4">
              <w:rPr>
                <w:rFonts w:ascii="Times New Roman" w:hAnsi="Times New Roman"/>
                <w:sz w:val="24"/>
                <w:szCs w:val="24"/>
              </w:rPr>
              <w:t>дротехнических сооружений (дамб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), в том чи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ле: </w:t>
            </w: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9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15F4" w:rsidRPr="007E15F4" w:rsidTr="004C64CF">
        <w:trPr>
          <w:trHeight w:val="10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разработанных планов действий по предупреждению и ликвидации последствий чрезвычайных ситуаций природного и техноге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ного характера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4C64CF">
        <w:trPr>
          <w:trHeight w:val="7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процент выполнения мероприятий по переда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ным полномочиям</w:t>
            </w:r>
          </w:p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Еди</w:t>
            </w:r>
            <w:r w:rsidR="003B0A2A" w:rsidRPr="007E15F4">
              <w:rPr>
                <w:rFonts w:ascii="Times New Roman" w:hAnsi="Times New Roman"/>
                <w:sz w:val="24"/>
                <w:szCs w:val="24"/>
              </w:rPr>
              <w:t>ной дежурно-диспетчерской службе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4C64CF">
        <w:trPr>
          <w:trHeight w:val="3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E05C3">
        <w:trPr>
          <w:cantSplit/>
          <w:trHeight w:val="13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848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BC42B7" w:rsidRPr="007E15F4" w:rsidRDefault="00BC42B7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05C3" w:rsidRPr="007E15F4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05C3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D77" w:rsidRPr="007E15F4" w:rsidRDefault="00224D77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3848" w:rsidRPr="007E15F4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мероприятие: 04. «Обеспечение первичных мер пожарной безопасности в границах Тимашевского городского поселения Тимашевского района»</w:t>
            </w:r>
          </w:p>
        </w:tc>
      </w:tr>
      <w:tr w:rsidR="007E15F4" w:rsidRPr="007E15F4" w:rsidTr="002E3848">
        <w:trPr>
          <w:trHeight w:val="37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пропаганда среди населения основ противопожарной безопасности, обеспечение пожарной безопасности в границах городск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поселения</w:t>
            </w:r>
          </w:p>
          <w:p w:rsidR="005D7B4F" w:rsidRPr="007E15F4" w:rsidRDefault="005D7B4F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cantSplit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401B84">
        <w:trPr>
          <w:trHeight w:val="268"/>
        </w:trPr>
        <w:tc>
          <w:tcPr>
            <w:tcW w:w="14601" w:type="dxa"/>
            <w:gridSpan w:val="3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 – информирование населения города, с помощью наглядного материала об основах противопожарной безопасности; </w:t>
            </w:r>
          </w:p>
        </w:tc>
      </w:tr>
      <w:tr w:rsidR="007E15F4" w:rsidRPr="007E15F4" w:rsidTr="00224D77">
        <w:trPr>
          <w:trHeight w:val="68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наглядно – методического материала, в том числе: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224D7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70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224D7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701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224D7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701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224D77">
        <w:trPr>
          <w:trHeight w:val="27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701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Ремонт пожарных гидрантов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8533CA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023EA9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92B30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3EA9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Пахота земли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9E64F6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3EA9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Покос сухой растительности и камыша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9E64F6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3EA9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Подвоз воды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9E64F6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68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AE125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05 «Обеспечение деятельности муниципального казённого учреждения «Управление по делам ГО и ЧС» Т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машевского городского поселения Тимашевского района» </w:t>
            </w:r>
          </w:p>
        </w:tc>
      </w:tr>
      <w:tr w:rsidR="007E15F4" w:rsidRPr="007E15F4" w:rsidTr="00224D77">
        <w:trPr>
          <w:trHeight w:val="151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Цель-исполнение полномочий органа местного самоуправления</w:t>
            </w:r>
          </w:p>
        </w:tc>
      </w:tr>
      <w:tr w:rsidR="007E15F4" w:rsidRPr="007E15F4" w:rsidTr="00224D77">
        <w:trPr>
          <w:trHeight w:val="15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Задача- обеспечение защиты населения и территорий от чрезвычайных ситуаций</w:t>
            </w:r>
          </w:p>
        </w:tc>
      </w:tr>
      <w:tr w:rsidR="007E15F4" w:rsidRPr="007E15F4" w:rsidTr="00224D77">
        <w:trPr>
          <w:trHeight w:val="1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роприятий по обеспечению деятельности МКУ «ГО и ЧС»</w:t>
            </w:r>
          </w:p>
        </w:tc>
        <w:tc>
          <w:tcPr>
            <w:tcW w:w="1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13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06 «Безопасность людей на водных объектах»</w:t>
            </w:r>
          </w:p>
        </w:tc>
      </w:tr>
      <w:tr w:rsidR="007E15F4" w:rsidRPr="007E15F4" w:rsidTr="00224D77">
        <w:trPr>
          <w:trHeight w:val="439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людей на водных объектах, охрана их жизни и здоровья; пропаганда среди населения основ без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пасного поведения на водных объектах</w:t>
            </w:r>
          </w:p>
        </w:tc>
      </w:tr>
      <w:tr w:rsidR="007E15F4" w:rsidRPr="007E15F4" w:rsidTr="00224D77">
        <w:trPr>
          <w:trHeight w:val="419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Задача - организация работы по предупреждению и пресечению нарушений правил поведения людей на водных объектах, информ</w:t>
            </w: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7E15F4" w:rsidRPr="007E15F4" w:rsidTr="00224D77">
        <w:trPr>
          <w:trHeight w:val="4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в том числе: 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224D77">
        <w:trPr>
          <w:trHeight w:val="2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224D77">
        <w:trPr>
          <w:trHeight w:val="1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224D77">
        <w:trPr>
          <w:trHeight w:val="2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224D77">
        <w:trPr>
          <w:trHeight w:val="2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  <w:p w:rsidR="00224D77" w:rsidRDefault="00224D7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4D77" w:rsidRPr="007E15F4" w:rsidRDefault="00224D7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224D77" w:rsidRPr="007E15F4" w:rsidTr="00224D77">
        <w:trPr>
          <w:trHeight w:val="2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224D77">
        <w:trPr>
          <w:trHeight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проведение работ по лабораторным исследов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ниям воды, почвы, гигиеническая оценка резул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ь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татов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224D77">
        <w:trPr>
          <w:trHeight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проведение работ по водолазному обследованию и очистке дна акватории и прилегающей терр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тории городского пляжа, пляжа </w:t>
            </w:r>
            <w:proofErr w:type="spellStart"/>
            <w:r w:rsidRPr="007E15F4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7E15F4">
              <w:rPr>
                <w:rFonts w:ascii="Times New Roman" w:hAnsi="Times New Roman"/>
                <w:sz w:val="24"/>
                <w:szCs w:val="24"/>
              </w:rPr>
              <w:t>. Садовод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CD1E6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224D77">
        <w:trPr>
          <w:trHeight w:val="42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07 «Обеспечение деятельности муниципального</w:t>
            </w:r>
            <w:r w:rsidR="008B1A7C" w:rsidRPr="007E15F4">
              <w:rPr>
                <w:rFonts w:ascii="Times New Roman" w:hAnsi="Times New Roman"/>
                <w:sz w:val="24"/>
                <w:szCs w:val="24"/>
              </w:rPr>
              <w:t xml:space="preserve"> казённого учреждения «Аварийно-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спасатель</w:t>
            </w:r>
            <w:r w:rsidR="00BB351F" w:rsidRPr="007E15F4">
              <w:rPr>
                <w:rFonts w:ascii="Times New Roman" w:hAnsi="Times New Roman"/>
                <w:sz w:val="24"/>
                <w:szCs w:val="24"/>
              </w:rPr>
              <w:t>ная</w:t>
            </w:r>
            <w:r w:rsidR="00CC5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51F" w:rsidRPr="007E15F4">
              <w:rPr>
                <w:rFonts w:ascii="Times New Roman" w:hAnsi="Times New Roman"/>
                <w:sz w:val="24"/>
                <w:szCs w:val="24"/>
              </w:rPr>
              <w:t>служб</w:t>
            </w:r>
            <w:r w:rsidR="00306562" w:rsidRPr="007E15F4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Тимашевского района».</w:t>
            </w:r>
          </w:p>
        </w:tc>
      </w:tr>
      <w:tr w:rsidR="007E15F4" w:rsidRPr="007E15F4" w:rsidTr="00224D77">
        <w:trPr>
          <w:trHeight w:val="13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органа местного самоуправления</w:t>
            </w:r>
          </w:p>
        </w:tc>
      </w:tr>
      <w:tr w:rsidR="007E15F4" w:rsidRPr="007E15F4" w:rsidTr="00224D77">
        <w:trPr>
          <w:trHeight w:val="34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7E15F4" w:rsidRPr="007E15F4" w:rsidTr="00224D77">
        <w:trPr>
          <w:trHeight w:val="1346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2E05C3" w:rsidRPr="007E15F4" w:rsidRDefault="002E05C3" w:rsidP="00401B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40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приятий по обеспечению деятельности МКУ «Аварийно-спасательная служба», в том числе своевременное реагирование на вызов (обращ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ние) по ЧС и происшествиям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F3CA9" w:rsidRPr="007E15F4" w:rsidRDefault="001F3CA9" w:rsidP="00BB351F">
      <w:pPr>
        <w:spacing w:after="0" w:line="240" w:lineRule="auto"/>
      </w:pPr>
    </w:p>
    <w:p w:rsidR="003C5565" w:rsidRPr="007E15F4" w:rsidRDefault="003C5565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55379" w:rsidRPr="007E15F4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7E15F4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7E15F4" w:rsidRDefault="00BB351F" w:rsidP="00BB351F">
      <w:pPr>
        <w:widowControl w:val="0"/>
        <w:shd w:val="clear" w:color="auto" w:fill="FFFFFF" w:themeFill="background1"/>
        <w:tabs>
          <w:tab w:val="left" w:pos="1460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                                   </w:t>
      </w:r>
      <w:r w:rsidR="00CC511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             </w:t>
      </w:r>
      <w:r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363CDE"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Н.В. </w:t>
      </w:r>
      <w:proofErr w:type="spellStart"/>
      <w:r w:rsidR="00993AF2" w:rsidRPr="007E15F4">
        <w:rPr>
          <w:rFonts w:ascii="Times New Roman" w:hAnsi="Times New Roman"/>
          <w:sz w:val="28"/>
          <w:szCs w:val="28"/>
          <w:shd w:val="clear" w:color="auto" w:fill="FFFFFF"/>
        </w:rPr>
        <w:t>Крячко</w:t>
      </w:r>
      <w:proofErr w:type="spellEnd"/>
    </w:p>
    <w:sectPr w:rsidR="00B55379" w:rsidRPr="007E15F4" w:rsidSect="00E23FAB">
      <w:headerReference w:type="default" r:id="rId7"/>
      <w:pgSz w:w="16838" w:h="11906" w:orient="landscape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B4F" w:rsidRDefault="005D7B4F" w:rsidP="00D57DD0">
      <w:pPr>
        <w:spacing w:after="0" w:line="240" w:lineRule="auto"/>
      </w:pPr>
      <w:r>
        <w:separator/>
      </w:r>
    </w:p>
  </w:endnote>
  <w:endnote w:type="continuationSeparator" w:id="1">
    <w:p w:rsidR="005D7B4F" w:rsidRDefault="005D7B4F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B4F" w:rsidRDefault="005D7B4F" w:rsidP="00D57DD0">
      <w:pPr>
        <w:spacing w:after="0" w:line="240" w:lineRule="auto"/>
      </w:pPr>
      <w:r>
        <w:separator/>
      </w:r>
    </w:p>
  </w:footnote>
  <w:footnote w:type="continuationSeparator" w:id="1">
    <w:p w:rsidR="005D7B4F" w:rsidRDefault="005D7B4F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55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D7B4F" w:rsidRPr="001936AC" w:rsidRDefault="00377ECC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936AC">
          <w:rPr>
            <w:rFonts w:ascii="Times New Roman" w:hAnsi="Times New Roman"/>
            <w:sz w:val="24"/>
            <w:szCs w:val="24"/>
          </w:rPr>
          <w:fldChar w:fldCharType="begin"/>
        </w:r>
        <w:r w:rsidR="005D7B4F" w:rsidRPr="001936A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36AC">
          <w:rPr>
            <w:rFonts w:ascii="Times New Roman" w:hAnsi="Times New Roman"/>
            <w:sz w:val="24"/>
            <w:szCs w:val="24"/>
          </w:rPr>
          <w:fldChar w:fldCharType="separate"/>
        </w:r>
        <w:r w:rsidR="00E23FAB">
          <w:rPr>
            <w:rFonts w:ascii="Times New Roman" w:hAnsi="Times New Roman"/>
            <w:noProof/>
            <w:sz w:val="24"/>
            <w:szCs w:val="24"/>
          </w:rPr>
          <w:t>3</w:t>
        </w:r>
        <w:r w:rsidRPr="001936A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A81B04"/>
    <w:rsid w:val="000067C7"/>
    <w:rsid w:val="000116B9"/>
    <w:rsid w:val="00016D52"/>
    <w:rsid w:val="00023EA9"/>
    <w:rsid w:val="00036E8B"/>
    <w:rsid w:val="0003713F"/>
    <w:rsid w:val="000471BC"/>
    <w:rsid w:val="00056F16"/>
    <w:rsid w:val="0006660F"/>
    <w:rsid w:val="000724CC"/>
    <w:rsid w:val="00073324"/>
    <w:rsid w:val="0009297D"/>
    <w:rsid w:val="000954AE"/>
    <w:rsid w:val="000A4D08"/>
    <w:rsid w:val="000A727A"/>
    <w:rsid w:val="000B41D6"/>
    <w:rsid w:val="000C715A"/>
    <w:rsid w:val="000D2325"/>
    <w:rsid w:val="000E00F3"/>
    <w:rsid w:val="000E1211"/>
    <w:rsid w:val="000E1C08"/>
    <w:rsid w:val="000E4FFE"/>
    <w:rsid w:val="000E61A3"/>
    <w:rsid w:val="00114764"/>
    <w:rsid w:val="001216B7"/>
    <w:rsid w:val="00125385"/>
    <w:rsid w:val="0012591E"/>
    <w:rsid w:val="00132784"/>
    <w:rsid w:val="00142556"/>
    <w:rsid w:val="0014302D"/>
    <w:rsid w:val="00180EE7"/>
    <w:rsid w:val="001812E8"/>
    <w:rsid w:val="0018498C"/>
    <w:rsid w:val="00185561"/>
    <w:rsid w:val="001936AC"/>
    <w:rsid w:val="00197AAE"/>
    <w:rsid w:val="001A3F4F"/>
    <w:rsid w:val="001A44E6"/>
    <w:rsid w:val="001C0ECF"/>
    <w:rsid w:val="001D443C"/>
    <w:rsid w:val="001F3CA9"/>
    <w:rsid w:val="00217A7E"/>
    <w:rsid w:val="00224D77"/>
    <w:rsid w:val="00224FB6"/>
    <w:rsid w:val="00236FCF"/>
    <w:rsid w:val="002461C7"/>
    <w:rsid w:val="00246A66"/>
    <w:rsid w:val="00250824"/>
    <w:rsid w:val="00252256"/>
    <w:rsid w:val="00263D25"/>
    <w:rsid w:val="002666A0"/>
    <w:rsid w:val="002A1B42"/>
    <w:rsid w:val="002A5F46"/>
    <w:rsid w:val="002A6FB8"/>
    <w:rsid w:val="002B263E"/>
    <w:rsid w:val="002B7AF3"/>
    <w:rsid w:val="002D64FC"/>
    <w:rsid w:val="002E05C3"/>
    <w:rsid w:val="002E3848"/>
    <w:rsid w:val="002F3B4B"/>
    <w:rsid w:val="00306562"/>
    <w:rsid w:val="00307C9B"/>
    <w:rsid w:val="003171DB"/>
    <w:rsid w:val="00326A6B"/>
    <w:rsid w:val="00326E08"/>
    <w:rsid w:val="00336393"/>
    <w:rsid w:val="00356AAE"/>
    <w:rsid w:val="003579E1"/>
    <w:rsid w:val="00363CDE"/>
    <w:rsid w:val="0036604C"/>
    <w:rsid w:val="00375B19"/>
    <w:rsid w:val="00377ECC"/>
    <w:rsid w:val="0039169D"/>
    <w:rsid w:val="003A7A70"/>
    <w:rsid w:val="003B0A2A"/>
    <w:rsid w:val="003B1A13"/>
    <w:rsid w:val="003C30BC"/>
    <w:rsid w:val="003C5565"/>
    <w:rsid w:val="003D1472"/>
    <w:rsid w:val="003D1ED8"/>
    <w:rsid w:val="003E226D"/>
    <w:rsid w:val="003F192E"/>
    <w:rsid w:val="003F32FD"/>
    <w:rsid w:val="00401B84"/>
    <w:rsid w:val="00406191"/>
    <w:rsid w:val="00410F20"/>
    <w:rsid w:val="00415759"/>
    <w:rsid w:val="00426018"/>
    <w:rsid w:val="00431988"/>
    <w:rsid w:val="00433D2C"/>
    <w:rsid w:val="0043506D"/>
    <w:rsid w:val="00442088"/>
    <w:rsid w:val="00454271"/>
    <w:rsid w:val="00461F6A"/>
    <w:rsid w:val="00465178"/>
    <w:rsid w:val="00474665"/>
    <w:rsid w:val="004818FD"/>
    <w:rsid w:val="0048768D"/>
    <w:rsid w:val="00487EBB"/>
    <w:rsid w:val="00492922"/>
    <w:rsid w:val="00493318"/>
    <w:rsid w:val="004956BC"/>
    <w:rsid w:val="004A77DF"/>
    <w:rsid w:val="004C2191"/>
    <w:rsid w:val="004C2FF9"/>
    <w:rsid w:val="004C37F3"/>
    <w:rsid w:val="004C64CF"/>
    <w:rsid w:val="004D59A2"/>
    <w:rsid w:val="004E6776"/>
    <w:rsid w:val="0050211B"/>
    <w:rsid w:val="00503E45"/>
    <w:rsid w:val="00505A65"/>
    <w:rsid w:val="00506563"/>
    <w:rsid w:val="00516EAC"/>
    <w:rsid w:val="0053030D"/>
    <w:rsid w:val="00554B02"/>
    <w:rsid w:val="00563191"/>
    <w:rsid w:val="005674D1"/>
    <w:rsid w:val="005767DD"/>
    <w:rsid w:val="00583D59"/>
    <w:rsid w:val="00584649"/>
    <w:rsid w:val="00585708"/>
    <w:rsid w:val="005B50CD"/>
    <w:rsid w:val="005C2418"/>
    <w:rsid w:val="005C7DAC"/>
    <w:rsid w:val="005D7B4F"/>
    <w:rsid w:val="005E0AC2"/>
    <w:rsid w:val="005F3176"/>
    <w:rsid w:val="006040EA"/>
    <w:rsid w:val="0061770F"/>
    <w:rsid w:val="00617940"/>
    <w:rsid w:val="0062033E"/>
    <w:rsid w:val="006467D6"/>
    <w:rsid w:val="00647211"/>
    <w:rsid w:val="006969E1"/>
    <w:rsid w:val="006C08DA"/>
    <w:rsid w:val="006C22AA"/>
    <w:rsid w:val="006C6041"/>
    <w:rsid w:val="006C6FA0"/>
    <w:rsid w:val="006D067D"/>
    <w:rsid w:val="006D42A0"/>
    <w:rsid w:val="006E4B0C"/>
    <w:rsid w:val="006F0963"/>
    <w:rsid w:val="006F3472"/>
    <w:rsid w:val="00702460"/>
    <w:rsid w:val="00704772"/>
    <w:rsid w:val="0073108B"/>
    <w:rsid w:val="007330EA"/>
    <w:rsid w:val="00734DE2"/>
    <w:rsid w:val="00736B02"/>
    <w:rsid w:val="00737EF6"/>
    <w:rsid w:val="007407AF"/>
    <w:rsid w:val="00741762"/>
    <w:rsid w:val="0074535A"/>
    <w:rsid w:val="00752652"/>
    <w:rsid w:val="00762A40"/>
    <w:rsid w:val="00770935"/>
    <w:rsid w:val="00785FC6"/>
    <w:rsid w:val="007E0841"/>
    <w:rsid w:val="007E15F4"/>
    <w:rsid w:val="007F7410"/>
    <w:rsid w:val="0082268C"/>
    <w:rsid w:val="00824D70"/>
    <w:rsid w:val="00835ADE"/>
    <w:rsid w:val="008366B2"/>
    <w:rsid w:val="00836C0A"/>
    <w:rsid w:val="008403E9"/>
    <w:rsid w:val="00847C36"/>
    <w:rsid w:val="00852F05"/>
    <w:rsid w:val="008533CA"/>
    <w:rsid w:val="00862BC1"/>
    <w:rsid w:val="008727F0"/>
    <w:rsid w:val="008775CA"/>
    <w:rsid w:val="00886425"/>
    <w:rsid w:val="00891281"/>
    <w:rsid w:val="00891609"/>
    <w:rsid w:val="0089196F"/>
    <w:rsid w:val="008929A0"/>
    <w:rsid w:val="00892A32"/>
    <w:rsid w:val="008A398A"/>
    <w:rsid w:val="008B1A7C"/>
    <w:rsid w:val="008B690C"/>
    <w:rsid w:val="008B76E8"/>
    <w:rsid w:val="008C402A"/>
    <w:rsid w:val="008D2297"/>
    <w:rsid w:val="008E4E73"/>
    <w:rsid w:val="008E51C1"/>
    <w:rsid w:val="00902AF8"/>
    <w:rsid w:val="009045FB"/>
    <w:rsid w:val="009152C4"/>
    <w:rsid w:val="00920BBB"/>
    <w:rsid w:val="0093220E"/>
    <w:rsid w:val="00933095"/>
    <w:rsid w:val="009369EB"/>
    <w:rsid w:val="009402B7"/>
    <w:rsid w:val="00945F25"/>
    <w:rsid w:val="009619B5"/>
    <w:rsid w:val="00982D52"/>
    <w:rsid w:val="00992F49"/>
    <w:rsid w:val="00993AF2"/>
    <w:rsid w:val="00996DF6"/>
    <w:rsid w:val="0099725E"/>
    <w:rsid w:val="009C0FE7"/>
    <w:rsid w:val="009C42D3"/>
    <w:rsid w:val="009D02BD"/>
    <w:rsid w:val="009D507B"/>
    <w:rsid w:val="009E64F6"/>
    <w:rsid w:val="009E7615"/>
    <w:rsid w:val="009F0F72"/>
    <w:rsid w:val="00A16E0F"/>
    <w:rsid w:val="00A518A1"/>
    <w:rsid w:val="00A66644"/>
    <w:rsid w:val="00A67317"/>
    <w:rsid w:val="00A81B04"/>
    <w:rsid w:val="00A83902"/>
    <w:rsid w:val="00A9043E"/>
    <w:rsid w:val="00A919A8"/>
    <w:rsid w:val="00AA362B"/>
    <w:rsid w:val="00AD1E1C"/>
    <w:rsid w:val="00AD43DC"/>
    <w:rsid w:val="00AD7F74"/>
    <w:rsid w:val="00AE1259"/>
    <w:rsid w:val="00AE3AA1"/>
    <w:rsid w:val="00AF3803"/>
    <w:rsid w:val="00B065E7"/>
    <w:rsid w:val="00B10F43"/>
    <w:rsid w:val="00B203E2"/>
    <w:rsid w:val="00B254F4"/>
    <w:rsid w:val="00B55379"/>
    <w:rsid w:val="00B824CE"/>
    <w:rsid w:val="00B856CA"/>
    <w:rsid w:val="00B90507"/>
    <w:rsid w:val="00B933C1"/>
    <w:rsid w:val="00BA4256"/>
    <w:rsid w:val="00BB197B"/>
    <w:rsid w:val="00BB351F"/>
    <w:rsid w:val="00BB4E99"/>
    <w:rsid w:val="00BB6AD0"/>
    <w:rsid w:val="00BC42B7"/>
    <w:rsid w:val="00BD12B6"/>
    <w:rsid w:val="00BD5AB9"/>
    <w:rsid w:val="00BD6764"/>
    <w:rsid w:val="00BE04C9"/>
    <w:rsid w:val="00BE1262"/>
    <w:rsid w:val="00BE18B8"/>
    <w:rsid w:val="00BE4208"/>
    <w:rsid w:val="00BF2297"/>
    <w:rsid w:val="00BF662B"/>
    <w:rsid w:val="00C12B0B"/>
    <w:rsid w:val="00C15012"/>
    <w:rsid w:val="00C3604E"/>
    <w:rsid w:val="00C36C98"/>
    <w:rsid w:val="00C47699"/>
    <w:rsid w:val="00C57876"/>
    <w:rsid w:val="00C61693"/>
    <w:rsid w:val="00C64083"/>
    <w:rsid w:val="00C64A4C"/>
    <w:rsid w:val="00C70416"/>
    <w:rsid w:val="00C7173B"/>
    <w:rsid w:val="00C72E42"/>
    <w:rsid w:val="00C8568C"/>
    <w:rsid w:val="00C92260"/>
    <w:rsid w:val="00C94249"/>
    <w:rsid w:val="00CA78DD"/>
    <w:rsid w:val="00CB0D13"/>
    <w:rsid w:val="00CB6099"/>
    <w:rsid w:val="00CC5118"/>
    <w:rsid w:val="00CC7D6A"/>
    <w:rsid w:val="00CD133F"/>
    <w:rsid w:val="00CD1E60"/>
    <w:rsid w:val="00CD32C4"/>
    <w:rsid w:val="00CD5B6C"/>
    <w:rsid w:val="00CF38B5"/>
    <w:rsid w:val="00D02DB8"/>
    <w:rsid w:val="00D11CBC"/>
    <w:rsid w:val="00D16374"/>
    <w:rsid w:val="00D34D2A"/>
    <w:rsid w:val="00D421B5"/>
    <w:rsid w:val="00D429AA"/>
    <w:rsid w:val="00D42ABA"/>
    <w:rsid w:val="00D51C00"/>
    <w:rsid w:val="00D57DD0"/>
    <w:rsid w:val="00D92B30"/>
    <w:rsid w:val="00D95716"/>
    <w:rsid w:val="00DB2BDE"/>
    <w:rsid w:val="00DC2712"/>
    <w:rsid w:val="00DE302D"/>
    <w:rsid w:val="00DF3CB3"/>
    <w:rsid w:val="00DF619A"/>
    <w:rsid w:val="00E16314"/>
    <w:rsid w:val="00E23FAB"/>
    <w:rsid w:val="00E264DA"/>
    <w:rsid w:val="00E35F73"/>
    <w:rsid w:val="00E37490"/>
    <w:rsid w:val="00E402C1"/>
    <w:rsid w:val="00E553A0"/>
    <w:rsid w:val="00E6179D"/>
    <w:rsid w:val="00E651F7"/>
    <w:rsid w:val="00E77DE0"/>
    <w:rsid w:val="00E81FE6"/>
    <w:rsid w:val="00E848BE"/>
    <w:rsid w:val="00E8582E"/>
    <w:rsid w:val="00E864DB"/>
    <w:rsid w:val="00E91EC7"/>
    <w:rsid w:val="00EA7D28"/>
    <w:rsid w:val="00EB2D36"/>
    <w:rsid w:val="00ED04E1"/>
    <w:rsid w:val="00EE16F8"/>
    <w:rsid w:val="00EE78BF"/>
    <w:rsid w:val="00F1459B"/>
    <w:rsid w:val="00F27ED6"/>
    <w:rsid w:val="00F34C72"/>
    <w:rsid w:val="00F3738C"/>
    <w:rsid w:val="00F72557"/>
    <w:rsid w:val="00F75D52"/>
    <w:rsid w:val="00F77AAC"/>
    <w:rsid w:val="00F82038"/>
    <w:rsid w:val="00F845C5"/>
    <w:rsid w:val="00FA0683"/>
    <w:rsid w:val="00FA2543"/>
    <w:rsid w:val="00FA3EDC"/>
    <w:rsid w:val="00FA45C7"/>
    <w:rsid w:val="00FE1A70"/>
    <w:rsid w:val="00FE215C"/>
    <w:rsid w:val="00FF0F73"/>
    <w:rsid w:val="00FF1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BB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6BED0-C40B-40FE-AD6A-11E77251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5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SPAS 1</cp:lastModifiedBy>
  <cp:revision>171</cp:revision>
  <cp:lastPrinted>2021-10-04T05:41:00Z</cp:lastPrinted>
  <dcterms:created xsi:type="dcterms:W3CDTF">2018-12-03T16:43:00Z</dcterms:created>
  <dcterms:modified xsi:type="dcterms:W3CDTF">2022-05-27T10:43:00Z</dcterms:modified>
</cp:coreProperties>
</file>